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15B" w:rsidRPr="00FA2B4E" w:rsidRDefault="008B5AB2">
      <w:pPr>
        <w:rPr>
          <w:rFonts w:ascii="Arial" w:hAnsi="Arial" w:cs="Arial"/>
          <w:sz w:val="36"/>
          <w:szCs w:val="36"/>
        </w:rPr>
      </w:pPr>
      <w:r w:rsidRPr="00FA2B4E">
        <w:rPr>
          <w:rFonts w:ascii="Arial" w:hAnsi="Arial" w:cs="Arial"/>
          <w:sz w:val="36"/>
          <w:szCs w:val="36"/>
        </w:rPr>
        <w:t>Xavier Hays est né en 1926 à Sablé sur Sarthe.</w:t>
      </w:r>
    </w:p>
    <w:p w:rsidR="008B5AB2" w:rsidRPr="00FA2B4E" w:rsidRDefault="008B5AB2">
      <w:pPr>
        <w:rPr>
          <w:rFonts w:ascii="Arial" w:hAnsi="Arial" w:cs="Arial"/>
          <w:sz w:val="36"/>
          <w:szCs w:val="36"/>
        </w:rPr>
      </w:pPr>
      <w:r w:rsidRPr="00FA2B4E">
        <w:rPr>
          <w:rFonts w:ascii="Arial" w:hAnsi="Arial" w:cs="Arial"/>
          <w:sz w:val="36"/>
          <w:szCs w:val="36"/>
        </w:rPr>
        <w:t>Son père marin vétéran de la première guerre longtemps bas</w:t>
      </w:r>
      <w:r w:rsidR="006A63EF">
        <w:rPr>
          <w:rFonts w:ascii="Arial" w:hAnsi="Arial" w:cs="Arial"/>
          <w:sz w:val="36"/>
          <w:szCs w:val="36"/>
        </w:rPr>
        <w:t xml:space="preserve">é </w:t>
      </w:r>
      <w:r w:rsidRPr="00FA2B4E">
        <w:rPr>
          <w:rFonts w:ascii="Arial" w:hAnsi="Arial" w:cs="Arial"/>
          <w:sz w:val="36"/>
          <w:szCs w:val="36"/>
        </w:rPr>
        <w:t xml:space="preserve">à Saint </w:t>
      </w:r>
      <w:proofErr w:type="spellStart"/>
      <w:r w:rsidRPr="00FA2B4E">
        <w:rPr>
          <w:rFonts w:ascii="Arial" w:hAnsi="Arial" w:cs="Arial"/>
          <w:sz w:val="36"/>
          <w:szCs w:val="36"/>
        </w:rPr>
        <w:t>Mandrier</w:t>
      </w:r>
      <w:proofErr w:type="spellEnd"/>
      <w:r w:rsidRPr="00FA2B4E">
        <w:rPr>
          <w:rFonts w:ascii="Arial" w:hAnsi="Arial" w:cs="Arial"/>
          <w:sz w:val="36"/>
          <w:szCs w:val="36"/>
        </w:rPr>
        <w:t xml:space="preserve"> lui transmet un grand sens patriotique.</w:t>
      </w:r>
    </w:p>
    <w:p w:rsidR="008B5AB2" w:rsidRPr="00FA2B4E" w:rsidRDefault="008B5AB2">
      <w:pPr>
        <w:rPr>
          <w:rFonts w:ascii="Arial" w:hAnsi="Arial" w:cs="Arial"/>
          <w:sz w:val="36"/>
          <w:szCs w:val="36"/>
        </w:rPr>
      </w:pPr>
      <w:r w:rsidRPr="00FA2B4E">
        <w:rPr>
          <w:rFonts w:ascii="Arial" w:hAnsi="Arial" w:cs="Arial"/>
          <w:sz w:val="36"/>
          <w:szCs w:val="36"/>
        </w:rPr>
        <w:t xml:space="preserve">Sablé sur Sarthe a pour maire dès les années 1930 Raphael </w:t>
      </w:r>
      <w:proofErr w:type="spellStart"/>
      <w:r w:rsidRPr="00FA2B4E">
        <w:rPr>
          <w:rFonts w:ascii="Arial" w:hAnsi="Arial" w:cs="Arial"/>
          <w:sz w:val="36"/>
          <w:szCs w:val="36"/>
        </w:rPr>
        <w:t>Elisé</w:t>
      </w:r>
      <w:proofErr w:type="spellEnd"/>
      <w:r w:rsidRPr="00FA2B4E">
        <w:rPr>
          <w:rFonts w:ascii="Arial" w:hAnsi="Arial" w:cs="Arial"/>
          <w:sz w:val="36"/>
          <w:szCs w:val="36"/>
        </w:rPr>
        <w:t>, créole né en Martinique, déporté et mort à Buchenwald.</w:t>
      </w:r>
    </w:p>
    <w:p w:rsidR="008B5AB2" w:rsidRPr="00FA2B4E" w:rsidRDefault="008B5AB2">
      <w:pPr>
        <w:rPr>
          <w:rFonts w:ascii="Arial" w:hAnsi="Arial" w:cs="Arial"/>
          <w:sz w:val="36"/>
          <w:szCs w:val="36"/>
        </w:rPr>
      </w:pPr>
      <w:r w:rsidRPr="00FA2B4E">
        <w:rPr>
          <w:rFonts w:ascii="Arial" w:hAnsi="Arial" w:cs="Arial"/>
          <w:sz w:val="36"/>
          <w:szCs w:val="36"/>
        </w:rPr>
        <w:t>Xavier le connait.</w:t>
      </w:r>
    </w:p>
    <w:p w:rsidR="008B5AB2" w:rsidRPr="00FA2B4E" w:rsidRDefault="008B5AB2">
      <w:pPr>
        <w:rPr>
          <w:rFonts w:ascii="Arial" w:hAnsi="Arial" w:cs="Arial"/>
          <w:sz w:val="36"/>
          <w:szCs w:val="36"/>
        </w:rPr>
      </w:pPr>
      <w:r w:rsidRPr="00FA2B4E">
        <w:rPr>
          <w:rFonts w:ascii="Arial" w:hAnsi="Arial" w:cs="Arial"/>
          <w:sz w:val="36"/>
          <w:szCs w:val="36"/>
        </w:rPr>
        <w:t xml:space="preserve">Dès 1940 Xavier a </w:t>
      </w:r>
      <w:r w:rsidR="00A80201">
        <w:rPr>
          <w:rFonts w:ascii="Arial" w:hAnsi="Arial" w:cs="Arial"/>
          <w:sz w:val="36"/>
          <w:szCs w:val="36"/>
        </w:rPr>
        <w:t xml:space="preserve">pour </w:t>
      </w:r>
      <w:r w:rsidRPr="00FA2B4E">
        <w:rPr>
          <w:rFonts w:ascii="Arial" w:hAnsi="Arial" w:cs="Arial"/>
          <w:sz w:val="36"/>
          <w:szCs w:val="36"/>
        </w:rPr>
        <w:t xml:space="preserve">ami et exemple Estéban </w:t>
      </w:r>
      <w:proofErr w:type="spellStart"/>
      <w:r w:rsidRPr="00FA2B4E">
        <w:rPr>
          <w:rFonts w:ascii="Arial" w:hAnsi="Arial" w:cs="Arial"/>
          <w:sz w:val="36"/>
          <w:szCs w:val="36"/>
        </w:rPr>
        <w:t>Téruel</w:t>
      </w:r>
      <w:proofErr w:type="spellEnd"/>
      <w:r w:rsidRPr="00FA2B4E">
        <w:rPr>
          <w:rFonts w:ascii="Arial" w:hAnsi="Arial" w:cs="Arial"/>
          <w:sz w:val="36"/>
          <w:szCs w:val="36"/>
        </w:rPr>
        <w:t>, un espagnol anarchiste réfugié à Sablé, qui est un des membres de la résistance locale naissante.</w:t>
      </w:r>
    </w:p>
    <w:p w:rsidR="008B5AB2" w:rsidRPr="00FA2B4E" w:rsidRDefault="008B5AB2">
      <w:pPr>
        <w:rPr>
          <w:rFonts w:ascii="Arial" w:hAnsi="Arial" w:cs="Arial"/>
          <w:sz w:val="36"/>
          <w:szCs w:val="36"/>
        </w:rPr>
      </w:pPr>
      <w:r w:rsidRPr="00FA2B4E">
        <w:rPr>
          <w:rFonts w:ascii="Arial" w:hAnsi="Arial" w:cs="Arial"/>
          <w:sz w:val="36"/>
          <w:szCs w:val="36"/>
        </w:rPr>
        <w:t xml:space="preserve">Xavier a aussi pour exemple des membres du réseau anglais </w:t>
      </w:r>
      <w:proofErr w:type="spellStart"/>
      <w:r w:rsidRPr="00FA2B4E">
        <w:rPr>
          <w:rFonts w:ascii="Arial" w:hAnsi="Arial" w:cs="Arial"/>
          <w:sz w:val="36"/>
          <w:szCs w:val="36"/>
        </w:rPr>
        <w:t>Buckmaster</w:t>
      </w:r>
      <w:proofErr w:type="spellEnd"/>
      <w:r w:rsidRPr="00FA2B4E">
        <w:rPr>
          <w:rFonts w:ascii="Arial" w:hAnsi="Arial" w:cs="Arial"/>
          <w:sz w:val="36"/>
          <w:szCs w:val="36"/>
        </w:rPr>
        <w:t xml:space="preserve"> très implanté dans la région.</w:t>
      </w:r>
    </w:p>
    <w:p w:rsidR="008B5AB2" w:rsidRPr="00FA2B4E" w:rsidRDefault="008B5AB2">
      <w:pPr>
        <w:rPr>
          <w:rFonts w:ascii="Arial" w:hAnsi="Arial" w:cs="Arial"/>
          <w:sz w:val="36"/>
          <w:szCs w:val="36"/>
        </w:rPr>
      </w:pPr>
      <w:r w:rsidRPr="00FA2B4E">
        <w:rPr>
          <w:rFonts w:ascii="Arial" w:hAnsi="Arial" w:cs="Arial"/>
          <w:sz w:val="36"/>
          <w:szCs w:val="36"/>
        </w:rPr>
        <w:t xml:space="preserve">Trop jeune pour être intégré à ce réseau il devient le chef d’un groupe de jeunes gens qui vont de 1940 à 1943 harceler l’occupant en organisant de nuit des sabotages de véhicules, des caches d’armes et de matériel, des bagarres aussi avec des membres de la Wehrmacht, dont un officier, au grand désarroi d’Estéban </w:t>
      </w:r>
      <w:proofErr w:type="spellStart"/>
      <w:r w:rsidRPr="00FA2B4E">
        <w:rPr>
          <w:rFonts w:ascii="Arial" w:hAnsi="Arial" w:cs="Arial"/>
          <w:sz w:val="36"/>
          <w:szCs w:val="36"/>
        </w:rPr>
        <w:t>Téruel</w:t>
      </w:r>
      <w:proofErr w:type="spellEnd"/>
      <w:r w:rsidRPr="00FA2B4E">
        <w:rPr>
          <w:rFonts w:ascii="Arial" w:hAnsi="Arial" w:cs="Arial"/>
          <w:sz w:val="36"/>
          <w:szCs w:val="36"/>
        </w:rPr>
        <w:t xml:space="preserve"> et de ses parents qui voient venir le danger</w:t>
      </w:r>
      <w:r w:rsidR="00FA2B4E">
        <w:rPr>
          <w:rFonts w:ascii="Arial" w:hAnsi="Arial" w:cs="Arial"/>
          <w:sz w:val="36"/>
          <w:szCs w:val="36"/>
        </w:rPr>
        <w:t xml:space="preserve"> d’une arrestation</w:t>
      </w:r>
      <w:r w:rsidRPr="00FA2B4E">
        <w:rPr>
          <w:rFonts w:ascii="Arial" w:hAnsi="Arial" w:cs="Arial"/>
          <w:sz w:val="36"/>
          <w:szCs w:val="36"/>
        </w:rPr>
        <w:t>.</w:t>
      </w:r>
    </w:p>
    <w:p w:rsidR="008B5AB2" w:rsidRPr="00FA2B4E" w:rsidRDefault="008B5AB2">
      <w:pPr>
        <w:rPr>
          <w:rFonts w:ascii="Arial" w:hAnsi="Arial" w:cs="Arial"/>
          <w:sz w:val="36"/>
          <w:szCs w:val="36"/>
        </w:rPr>
      </w:pPr>
      <w:r w:rsidRPr="00FA2B4E">
        <w:rPr>
          <w:rFonts w:ascii="Arial" w:hAnsi="Arial" w:cs="Arial"/>
          <w:sz w:val="36"/>
          <w:szCs w:val="36"/>
        </w:rPr>
        <w:t>Xavier et certains de ses camarades seront arrêtés en septembre 1943 sur dénonciation.</w:t>
      </w:r>
    </w:p>
    <w:p w:rsidR="00425F0B" w:rsidRPr="00FA2B4E" w:rsidRDefault="00425F0B">
      <w:pPr>
        <w:rPr>
          <w:rFonts w:ascii="Arial" w:hAnsi="Arial" w:cs="Arial"/>
          <w:sz w:val="36"/>
          <w:szCs w:val="36"/>
        </w:rPr>
      </w:pPr>
      <w:r w:rsidRPr="00FA2B4E">
        <w:rPr>
          <w:rFonts w:ascii="Arial" w:hAnsi="Arial" w:cs="Arial"/>
          <w:sz w:val="36"/>
          <w:szCs w:val="36"/>
        </w:rPr>
        <w:t>Torturé, Xavier n’avouera qu’u</w:t>
      </w:r>
      <w:r w:rsidR="00A2642D">
        <w:rPr>
          <w:rFonts w:ascii="Arial" w:hAnsi="Arial" w:cs="Arial"/>
          <w:sz w:val="36"/>
          <w:szCs w:val="36"/>
        </w:rPr>
        <w:t>n</w:t>
      </w:r>
      <w:r w:rsidRPr="00FA2B4E">
        <w:rPr>
          <w:rFonts w:ascii="Arial" w:hAnsi="Arial" w:cs="Arial"/>
          <w:sz w:val="36"/>
          <w:szCs w:val="36"/>
        </w:rPr>
        <w:t xml:space="preserve"> seul nom, le sien, afin de disculper son patron à la quincaillerie </w:t>
      </w:r>
      <w:proofErr w:type="spellStart"/>
      <w:r w:rsidRPr="00FA2B4E">
        <w:rPr>
          <w:rFonts w:ascii="Arial" w:hAnsi="Arial" w:cs="Arial"/>
          <w:sz w:val="36"/>
          <w:szCs w:val="36"/>
        </w:rPr>
        <w:t>Mension</w:t>
      </w:r>
      <w:proofErr w:type="spellEnd"/>
      <w:r w:rsidRPr="00FA2B4E">
        <w:rPr>
          <w:rFonts w:ascii="Arial" w:hAnsi="Arial" w:cs="Arial"/>
          <w:sz w:val="36"/>
          <w:szCs w:val="36"/>
        </w:rPr>
        <w:t xml:space="preserve"> où il était employé.</w:t>
      </w:r>
    </w:p>
    <w:p w:rsidR="008B5AB2" w:rsidRPr="00FA2B4E" w:rsidRDefault="00425F0B">
      <w:pPr>
        <w:rPr>
          <w:rFonts w:ascii="Arial" w:hAnsi="Arial" w:cs="Arial"/>
          <w:sz w:val="36"/>
          <w:szCs w:val="36"/>
        </w:rPr>
      </w:pPr>
      <w:r w:rsidRPr="00FA2B4E">
        <w:rPr>
          <w:rFonts w:ascii="Arial" w:hAnsi="Arial" w:cs="Arial"/>
          <w:sz w:val="36"/>
          <w:szCs w:val="36"/>
        </w:rPr>
        <w:t>D</w:t>
      </w:r>
      <w:r w:rsidR="008B5AB2" w:rsidRPr="00FA2B4E">
        <w:rPr>
          <w:rFonts w:ascii="Arial" w:hAnsi="Arial" w:cs="Arial"/>
          <w:sz w:val="36"/>
          <w:szCs w:val="36"/>
        </w:rPr>
        <w:t>’abord condamné à mort, la peine de Xavier se voit commuée en déportation</w:t>
      </w:r>
      <w:r w:rsidRPr="00FA2B4E">
        <w:rPr>
          <w:rFonts w:ascii="Arial" w:hAnsi="Arial" w:cs="Arial"/>
          <w:sz w:val="36"/>
          <w:szCs w:val="36"/>
        </w:rPr>
        <w:t xml:space="preserve"> </w:t>
      </w:r>
      <w:proofErr w:type="spellStart"/>
      <w:r w:rsidRPr="00FA2B4E">
        <w:rPr>
          <w:rFonts w:ascii="Arial" w:hAnsi="Arial" w:cs="Arial"/>
          <w:sz w:val="36"/>
          <w:szCs w:val="36"/>
        </w:rPr>
        <w:t>Nacht</w:t>
      </w:r>
      <w:proofErr w:type="spellEnd"/>
      <w:r w:rsidRPr="00FA2B4E">
        <w:rPr>
          <w:rFonts w:ascii="Arial" w:hAnsi="Arial" w:cs="Arial"/>
          <w:sz w:val="36"/>
          <w:szCs w:val="36"/>
        </w:rPr>
        <w:t xml:space="preserve"> </w:t>
      </w:r>
      <w:proofErr w:type="spellStart"/>
      <w:r w:rsidRPr="00FA2B4E">
        <w:rPr>
          <w:rFonts w:ascii="Arial" w:hAnsi="Arial" w:cs="Arial"/>
          <w:sz w:val="36"/>
          <w:szCs w:val="36"/>
        </w:rPr>
        <w:t>und</w:t>
      </w:r>
      <w:proofErr w:type="spellEnd"/>
      <w:r w:rsidRPr="00FA2B4E">
        <w:rPr>
          <w:rFonts w:ascii="Arial" w:hAnsi="Arial" w:cs="Arial"/>
          <w:sz w:val="36"/>
          <w:szCs w:val="36"/>
        </w:rPr>
        <w:t xml:space="preserve"> </w:t>
      </w:r>
      <w:proofErr w:type="spellStart"/>
      <w:r w:rsidRPr="00FA2B4E">
        <w:rPr>
          <w:rFonts w:ascii="Arial" w:hAnsi="Arial" w:cs="Arial"/>
          <w:sz w:val="36"/>
          <w:szCs w:val="36"/>
        </w:rPr>
        <w:t>Nebel</w:t>
      </w:r>
      <w:proofErr w:type="spellEnd"/>
      <w:r w:rsidRPr="00FA2B4E">
        <w:rPr>
          <w:rFonts w:ascii="Arial" w:hAnsi="Arial" w:cs="Arial"/>
          <w:sz w:val="36"/>
          <w:szCs w:val="36"/>
        </w:rPr>
        <w:t xml:space="preserve">, c’est-à-dire </w:t>
      </w:r>
      <w:r w:rsidRPr="00FA2B4E">
        <w:rPr>
          <w:rFonts w:ascii="Arial" w:hAnsi="Arial" w:cs="Arial"/>
          <w:sz w:val="36"/>
          <w:szCs w:val="36"/>
        </w:rPr>
        <w:lastRenderedPageBreak/>
        <w:t>sans que les siens ne puissent savoir ce qui est advenu de lui</w:t>
      </w:r>
      <w:r w:rsidR="008B5AB2" w:rsidRPr="00FA2B4E">
        <w:rPr>
          <w:rFonts w:ascii="Arial" w:hAnsi="Arial" w:cs="Arial"/>
          <w:sz w:val="36"/>
          <w:szCs w:val="36"/>
        </w:rPr>
        <w:t>.</w:t>
      </w:r>
    </w:p>
    <w:p w:rsidR="00425F0B" w:rsidRPr="00FA2B4E" w:rsidRDefault="00425F0B">
      <w:pPr>
        <w:rPr>
          <w:rFonts w:ascii="Arial" w:hAnsi="Arial" w:cs="Arial"/>
          <w:sz w:val="36"/>
          <w:szCs w:val="36"/>
        </w:rPr>
      </w:pPr>
      <w:r w:rsidRPr="00FA2B4E">
        <w:rPr>
          <w:rFonts w:ascii="Arial" w:hAnsi="Arial" w:cs="Arial"/>
          <w:sz w:val="36"/>
          <w:szCs w:val="36"/>
        </w:rPr>
        <w:t>Déporté à la forteresse d’</w:t>
      </w:r>
      <w:proofErr w:type="spellStart"/>
      <w:r w:rsidRPr="00FA2B4E">
        <w:rPr>
          <w:rFonts w:ascii="Arial" w:hAnsi="Arial" w:cs="Arial"/>
          <w:sz w:val="36"/>
          <w:szCs w:val="36"/>
        </w:rPr>
        <w:t>Anrath</w:t>
      </w:r>
      <w:proofErr w:type="spellEnd"/>
      <w:r w:rsidRPr="00FA2B4E">
        <w:rPr>
          <w:rFonts w:ascii="Arial" w:hAnsi="Arial" w:cs="Arial"/>
          <w:sz w:val="36"/>
          <w:szCs w:val="36"/>
        </w:rPr>
        <w:t>, un s</w:t>
      </w:r>
      <w:r w:rsidR="00A80201">
        <w:rPr>
          <w:rFonts w:ascii="Arial" w:hAnsi="Arial" w:cs="Arial"/>
          <w:sz w:val="36"/>
          <w:szCs w:val="36"/>
        </w:rPr>
        <w:t>a</w:t>
      </w:r>
      <w:r w:rsidRPr="00FA2B4E">
        <w:rPr>
          <w:rFonts w:ascii="Arial" w:hAnsi="Arial" w:cs="Arial"/>
          <w:sz w:val="36"/>
          <w:szCs w:val="36"/>
        </w:rPr>
        <w:t xml:space="preserve">tellite du camp de Buchenwald situé en Westphalie, mis au secret seul pendant 6 mois, </w:t>
      </w:r>
      <w:r w:rsidR="00A2642D">
        <w:rPr>
          <w:rFonts w:ascii="Arial" w:hAnsi="Arial" w:cs="Arial"/>
          <w:sz w:val="36"/>
          <w:szCs w:val="36"/>
        </w:rPr>
        <w:t>Xavier</w:t>
      </w:r>
      <w:r w:rsidRPr="00FA2B4E">
        <w:rPr>
          <w:rFonts w:ascii="Arial" w:hAnsi="Arial" w:cs="Arial"/>
          <w:sz w:val="36"/>
          <w:szCs w:val="36"/>
        </w:rPr>
        <w:t xml:space="preserve"> va connaitre la mort de ses camarades, le dénuement total.</w:t>
      </w:r>
    </w:p>
    <w:p w:rsidR="00425F0B" w:rsidRPr="00FA2B4E" w:rsidRDefault="00425F0B">
      <w:pPr>
        <w:rPr>
          <w:rFonts w:ascii="Arial" w:hAnsi="Arial" w:cs="Arial"/>
          <w:sz w:val="36"/>
          <w:szCs w:val="36"/>
        </w:rPr>
      </w:pPr>
      <w:r w:rsidRPr="00FA2B4E">
        <w:rPr>
          <w:rFonts w:ascii="Arial" w:hAnsi="Arial" w:cs="Arial"/>
          <w:sz w:val="36"/>
          <w:szCs w:val="36"/>
        </w:rPr>
        <w:t>Libéré en mars 1945 par l’armée américaine il échappe de quelques jours au sort de plusieurs déportés d’</w:t>
      </w:r>
      <w:proofErr w:type="spellStart"/>
      <w:r w:rsidRPr="00FA2B4E">
        <w:rPr>
          <w:rFonts w:ascii="Arial" w:hAnsi="Arial" w:cs="Arial"/>
          <w:sz w:val="36"/>
          <w:szCs w:val="36"/>
        </w:rPr>
        <w:t>Anrath</w:t>
      </w:r>
      <w:proofErr w:type="spellEnd"/>
      <w:r w:rsidRPr="00FA2B4E">
        <w:rPr>
          <w:rFonts w:ascii="Arial" w:hAnsi="Arial" w:cs="Arial"/>
          <w:sz w:val="36"/>
          <w:szCs w:val="36"/>
        </w:rPr>
        <w:t xml:space="preserve"> transférés à la prison de </w:t>
      </w:r>
      <w:proofErr w:type="spellStart"/>
      <w:r w:rsidRPr="00FA2B4E">
        <w:rPr>
          <w:rFonts w:ascii="Arial" w:hAnsi="Arial" w:cs="Arial"/>
          <w:sz w:val="36"/>
          <w:szCs w:val="36"/>
        </w:rPr>
        <w:t>Wolfen</w:t>
      </w:r>
      <w:r w:rsidR="00A80201">
        <w:rPr>
          <w:rFonts w:ascii="Arial" w:hAnsi="Arial" w:cs="Arial"/>
          <w:sz w:val="36"/>
          <w:szCs w:val="36"/>
        </w:rPr>
        <w:t>b</w:t>
      </w:r>
      <w:r w:rsidRPr="00FA2B4E">
        <w:rPr>
          <w:rFonts w:ascii="Arial" w:hAnsi="Arial" w:cs="Arial"/>
          <w:sz w:val="36"/>
          <w:szCs w:val="36"/>
        </w:rPr>
        <w:t>ütel</w:t>
      </w:r>
      <w:proofErr w:type="spellEnd"/>
      <w:r w:rsidRPr="00FA2B4E">
        <w:rPr>
          <w:rFonts w:ascii="Arial" w:hAnsi="Arial" w:cs="Arial"/>
          <w:sz w:val="36"/>
          <w:szCs w:val="36"/>
        </w:rPr>
        <w:t xml:space="preserve"> pour être décapités.</w:t>
      </w:r>
    </w:p>
    <w:p w:rsidR="00425F0B" w:rsidRPr="00FA2B4E" w:rsidRDefault="00425F0B">
      <w:pPr>
        <w:rPr>
          <w:rFonts w:ascii="Arial" w:hAnsi="Arial" w:cs="Arial"/>
          <w:sz w:val="36"/>
          <w:szCs w:val="36"/>
        </w:rPr>
      </w:pPr>
      <w:r w:rsidRPr="00FA2B4E">
        <w:rPr>
          <w:rFonts w:ascii="Arial" w:hAnsi="Arial" w:cs="Arial"/>
          <w:sz w:val="36"/>
          <w:szCs w:val="36"/>
        </w:rPr>
        <w:t>Xavier est vivant mais très affaibli, souffrant de traumatismes physiques et psychiques qui feront de lui un invalide.</w:t>
      </w:r>
    </w:p>
    <w:p w:rsidR="00425F0B" w:rsidRPr="00FA2B4E" w:rsidRDefault="00425F0B">
      <w:pPr>
        <w:rPr>
          <w:rFonts w:ascii="Arial" w:hAnsi="Arial" w:cs="Arial"/>
          <w:sz w:val="36"/>
          <w:szCs w:val="36"/>
        </w:rPr>
      </w:pPr>
      <w:r w:rsidRPr="00FA2B4E">
        <w:rPr>
          <w:rFonts w:ascii="Arial" w:hAnsi="Arial" w:cs="Arial"/>
          <w:sz w:val="36"/>
          <w:szCs w:val="36"/>
        </w:rPr>
        <w:t>Xavier rencontre le général de Gaulle à Paris, rue Saint Dominique, en entretien privé, celui-ci le félicite pour son courage.</w:t>
      </w:r>
    </w:p>
    <w:p w:rsidR="00425F0B" w:rsidRPr="00FA2B4E" w:rsidRDefault="00425F0B">
      <w:pPr>
        <w:rPr>
          <w:rFonts w:ascii="Arial" w:hAnsi="Arial" w:cs="Arial"/>
          <w:sz w:val="36"/>
          <w:szCs w:val="36"/>
        </w:rPr>
      </w:pPr>
      <w:r w:rsidRPr="00FA2B4E">
        <w:rPr>
          <w:rFonts w:ascii="Arial" w:hAnsi="Arial" w:cs="Arial"/>
          <w:sz w:val="36"/>
          <w:szCs w:val="36"/>
        </w:rPr>
        <w:t>La longue convalescence sera suivie d’un difficile retour à la vie civile, Xavier partira un an plus tard en Tunisie pour travailler aux Chemins de Fer Tunisiens.</w:t>
      </w:r>
    </w:p>
    <w:p w:rsidR="00425F0B" w:rsidRPr="00FA2B4E" w:rsidRDefault="00FA2B4E">
      <w:pPr>
        <w:rPr>
          <w:rFonts w:ascii="Arial" w:hAnsi="Arial" w:cs="Arial"/>
          <w:sz w:val="36"/>
          <w:szCs w:val="36"/>
        </w:rPr>
      </w:pPr>
      <w:r w:rsidRPr="00FA2B4E">
        <w:rPr>
          <w:rFonts w:ascii="Arial" w:hAnsi="Arial" w:cs="Arial"/>
          <w:sz w:val="36"/>
          <w:szCs w:val="36"/>
        </w:rPr>
        <w:t xml:space="preserve">Nous avons eu la chance de connaitre son mentor et ami, Estéban </w:t>
      </w:r>
      <w:proofErr w:type="spellStart"/>
      <w:r w:rsidRPr="00FA2B4E">
        <w:rPr>
          <w:rFonts w:ascii="Arial" w:hAnsi="Arial" w:cs="Arial"/>
          <w:sz w:val="36"/>
          <w:szCs w:val="36"/>
        </w:rPr>
        <w:t>Téruel</w:t>
      </w:r>
      <w:proofErr w:type="spellEnd"/>
      <w:r w:rsidRPr="00FA2B4E">
        <w:rPr>
          <w:rFonts w:ascii="Arial" w:hAnsi="Arial" w:cs="Arial"/>
          <w:sz w:val="36"/>
          <w:szCs w:val="36"/>
        </w:rPr>
        <w:t xml:space="preserve">, l’ancien de la guerre d’Espagne, déporté à Bergen </w:t>
      </w:r>
      <w:proofErr w:type="spellStart"/>
      <w:r w:rsidRPr="00FA2B4E">
        <w:rPr>
          <w:rFonts w:ascii="Arial" w:hAnsi="Arial" w:cs="Arial"/>
          <w:sz w:val="36"/>
          <w:szCs w:val="36"/>
        </w:rPr>
        <w:t>Belsen</w:t>
      </w:r>
      <w:proofErr w:type="spellEnd"/>
      <w:r w:rsidRPr="00FA2B4E">
        <w:rPr>
          <w:rFonts w:ascii="Arial" w:hAnsi="Arial" w:cs="Arial"/>
          <w:sz w:val="36"/>
          <w:szCs w:val="36"/>
        </w:rPr>
        <w:t>, et qui sera toute sa vie un exemple de courage et aussi de douceur.</w:t>
      </w:r>
    </w:p>
    <w:p w:rsidR="00FA2B4E" w:rsidRPr="00FA2B4E" w:rsidRDefault="00FA2B4E">
      <w:pPr>
        <w:rPr>
          <w:rFonts w:ascii="Arial" w:hAnsi="Arial" w:cs="Arial"/>
          <w:sz w:val="36"/>
          <w:szCs w:val="36"/>
        </w:rPr>
      </w:pPr>
      <w:r w:rsidRPr="00FA2B4E">
        <w:rPr>
          <w:rFonts w:ascii="Arial" w:hAnsi="Arial" w:cs="Arial"/>
          <w:sz w:val="36"/>
          <w:szCs w:val="36"/>
        </w:rPr>
        <w:t xml:space="preserve">Xavier toute sa vie restera fidèle à la mémoire de la Résistance et de la Déportation en étant membre actif </w:t>
      </w:r>
      <w:r w:rsidR="00A2642D">
        <w:rPr>
          <w:rFonts w:ascii="Arial" w:hAnsi="Arial" w:cs="Arial"/>
          <w:sz w:val="36"/>
          <w:szCs w:val="36"/>
        </w:rPr>
        <w:t xml:space="preserve"> trésorier </w:t>
      </w:r>
      <w:r w:rsidRPr="00FA2B4E">
        <w:rPr>
          <w:rFonts w:ascii="Arial" w:hAnsi="Arial" w:cs="Arial"/>
          <w:sz w:val="36"/>
          <w:szCs w:val="36"/>
        </w:rPr>
        <w:t>de l’</w:t>
      </w:r>
      <w:proofErr w:type="spellStart"/>
      <w:r w:rsidRPr="00FA2B4E">
        <w:rPr>
          <w:rFonts w:ascii="Arial" w:hAnsi="Arial" w:cs="Arial"/>
          <w:sz w:val="36"/>
          <w:szCs w:val="36"/>
        </w:rPr>
        <w:t>Adif</w:t>
      </w:r>
      <w:proofErr w:type="spellEnd"/>
      <w:r w:rsidRPr="00FA2B4E">
        <w:rPr>
          <w:rFonts w:ascii="Arial" w:hAnsi="Arial" w:cs="Arial"/>
          <w:sz w:val="36"/>
          <w:szCs w:val="36"/>
        </w:rPr>
        <w:t xml:space="preserve"> de Toulon, où se côtoyaient les anciens déportés résistants mais aussi les ancien des Forces Françaises Libres et de Rhin et Danube.</w:t>
      </w:r>
    </w:p>
    <w:p w:rsidR="00FA2B4E" w:rsidRPr="00FA2B4E" w:rsidRDefault="00FA2B4E">
      <w:pPr>
        <w:rPr>
          <w:rFonts w:ascii="Arial" w:hAnsi="Arial" w:cs="Arial"/>
          <w:sz w:val="36"/>
          <w:szCs w:val="36"/>
        </w:rPr>
      </w:pPr>
      <w:r w:rsidRPr="00FA2B4E">
        <w:rPr>
          <w:rFonts w:ascii="Arial" w:hAnsi="Arial" w:cs="Arial"/>
          <w:sz w:val="36"/>
          <w:szCs w:val="36"/>
        </w:rPr>
        <w:lastRenderedPageBreak/>
        <w:t>Xavier sera l’un des organisateur</w:t>
      </w:r>
      <w:r w:rsidR="00A80201">
        <w:rPr>
          <w:rFonts w:ascii="Arial" w:hAnsi="Arial" w:cs="Arial"/>
          <w:sz w:val="36"/>
          <w:szCs w:val="36"/>
        </w:rPr>
        <w:t>s fervents</w:t>
      </w:r>
      <w:r w:rsidRPr="00FA2B4E">
        <w:rPr>
          <w:rFonts w:ascii="Arial" w:hAnsi="Arial" w:cs="Arial"/>
          <w:sz w:val="36"/>
          <w:szCs w:val="36"/>
        </w:rPr>
        <w:t xml:space="preserve"> du projet de monument à la Déportation de Toulon, monument situé Boulevard du 112</w:t>
      </w:r>
      <w:r w:rsidRPr="00FA2B4E">
        <w:rPr>
          <w:rFonts w:ascii="Arial" w:hAnsi="Arial" w:cs="Arial"/>
          <w:sz w:val="36"/>
          <w:szCs w:val="36"/>
          <w:vertAlign w:val="superscript"/>
        </w:rPr>
        <w:t>e</w:t>
      </w:r>
      <w:r w:rsidRPr="00FA2B4E">
        <w:rPr>
          <w:rFonts w:ascii="Arial" w:hAnsi="Arial" w:cs="Arial"/>
          <w:sz w:val="36"/>
          <w:szCs w:val="36"/>
        </w:rPr>
        <w:t xml:space="preserve"> régiment d’infanterie, et </w:t>
      </w:r>
      <w:proofErr w:type="spellStart"/>
      <w:r w:rsidRPr="00FA2B4E">
        <w:rPr>
          <w:rFonts w:ascii="Arial" w:hAnsi="Arial" w:cs="Arial"/>
          <w:sz w:val="36"/>
          <w:szCs w:val="36"/>
        </w:rPr>
        <w:t>oeuvre</w:t>
      </w:r>
      <w:proofErr w:type="spellEnd"/>
      <w:r w:rsidRPr="00FA2B4E">
        <w:rPr>
          <w:rFonts w:ascii="Arial" w:hAnsi="Arial" w:cs="Arial"/>
          <w:sz w:val="36"/>
          <w:szCs w:val="36"/>
        </w:rPr>
        <w:t xml:space="preserve"> du sculpteur Louis </w:t>
      </w:r>
      <w:proofErr w:type="spellStart"/>
      <w:r w:rsidRPr="00FA2B4E">
        <w:rPr>
          <w:rFonts w:ascii="Arial" w:hAnsi="Arial" w:cs="Arial"/>
          <w:sz w:val="36"/>
          <w:szCs w:val="36"/>
        </w:rPr>
        <w:t>Braché</w:t>
      </w:r>
      <w:proofErr w:type="spellEnd"/>
      <w:r w:rsidRPr="00FA2B4E">
        <w:rPr>
          <w:rFonts w:ascii="Arial" w:hAnsi="Arial" w:cs="Arial"/>
          <w:sz w:val="36"/>
          <w:szCs w:val="36"/>
        </w:rPr>
        <w:t>.</w:t>
      </w:r>
    </w:p>
    <w:sectPr w:rsidR="00FA2B4E" w:rsidRPr="00FA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B2"/>
    <w:rsid w:val="00425F0B"/>
    <w:rsid w:val="0062215B"/>
    <w:rsid w:val="006A63EF"/>
    <w:rsid w:val="00895045"/>
    <w:rsid w:val="008B5AB2"/>
    <w:rsid w:val="00A2642D"/>
    <w:rsid w:val="00A80201"/>
    <w:rsid w:val="00B06EF1"/>
    <w:rsid w:val="00C31547"/>
    <w:rsid w:val="00FA2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6B98-A468-41B1-BD3D-23D21E07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haysdidier@outlook.fr</dc:creator>
  <cp:keywords/>
  <dc:description/>
  <cp:lastModifiedBy>33648632585</cp:lastModifiedBy>
  <cp:revision>2</cp:revision>
  <dcterms:created xsi:type="dcterms:W3CDTF">2023-02-07T00:02:00Z</dcterms:created>
  <dcterms:modified xsi:type="dcterms:W3CDTF">2023-02-07T00:02:00Z</dcterms:modified>
</cp:coreProperties>
</file>